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5694" w:type="dxa"/>
        <w:tblLayout w:type="fixed"/>
        <w:tblLook w:val="04A0" w:firstRow="1" w:lastRow="0" w:firstColumn="1" w:lastColumn="0" w:noHBand="0" w:noVBand="1"/>
      </w:tblPr>
      <w:tblGrid>
        <w:gridCol w:w="2495"/>
        <w:gridCol w:w="52"/>
        <w:gridCol w:w="8505"/>
        <w:gridCol w:w="1984"/>
        <w:gridCol w:w="284"/>
        <w:gridCol w:w="2374"/>
      </w:tblGrid>
      <w:tr w:rsidR="00F65B61">
        <w:trPr>
          <w:trHeight w:val="930"/>
        </w:trPr>
        <w:tc>
          <w:tcPr>
            <w:tcW w:w="2547" w:type="dxa"/>
            <w:gridSpan w:val="2"/>
            <w:shd w:val="clear" w:color="auto" w:fill="9CC2E5" w:themeFill="accent1" w:themeFillTint="99"/>
            <w:vAlign w:val="center"/>
          </w:tcPr>
          <w:p w:rsidR="00F65B61" w:rsidRDefault="00C46C12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1D</w:t>
            </w:r>
          </w:p>
          <w:p w:rsidR="00F65B61" w:rsidRDefault="00C46C12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Cycle 3</w:t>
            </w:r>
          </w:p>
        </w:tc>
        <w:tc>
          <w:tcPr>
            <w:tcW w:w="10772" w:type="dxa"/>
            <w:gridSpan w:val="3"/>
            <w:shd w:val="clear" w:color="auto" w:fill="9CC2E5" w:themeFill="accent1" w:themeFillTint="99"/>
            <w:vAlign w:val="center"/>
          </w:tcPr>
          <w:p w:rsidR="00F65B61" w:rsidRDefault="00C46C12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La preuve en mathématiques : un outil au service de l’esprit critique</w:t>
            </w:r>
          </w:p>
          <w:p w:rsidR="00F65B61" w:rsidRDefault="00C46C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Les illusions d’optique</w:t>
            </w:r>
          </w:p>
        </w:tc>
        <w:tc>
          <w:tcPr>
            <w:tcW w:w="2374" w:type="dxa"/>
            <w:shd w:val="clear" w:color="auto" w:fill="9CC2E5" w:themeFill="accent1" w:themeFillTint="99"/>
            <w:vAlign w:val="center"/>
          </w:tcPr>
          <w:p w:rsidR="00F65B61" w:rsidRDefault="00C46C12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2023/2024</w:t>
            </w:r>
          </w:p>
        </w:tc>
      </w:tr>
      <w:tr w:rsidR="00F65B61">
        <w:trPr>
          <w:trHeight w:val="555"/>
        </w:trPr>
        <w:tc>
          <w:tcPr>
            <w:tcW w:w="2495" w:type="dxa"/>
            <w:shd w:val="clear" w:color="auto" w:fill="FBE4D5" w:themeFill="accent2" w:themeFillTint="33"/>
            <w:vAlign w:val="center"/>
          </w:tcPr>
          <w:p w:rsidR="00F65B61" w:rsidRDefault="00C46C1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Phase</w:t>
            </w:r>
          </w:p>
        </w:tc>
        <w:tc>
          <w:tcPr>
            <w:tcW w:w="8556" w:type="dxa"/>
            <w:gridSpan w:val="2"/>
            <w:shd w:val="clear" w:color="auto" w:fill="FBE4D5" w:themeFill="accent2" w:themeFillTint="33"/>
            <w:vAlign w:val="center"/>
          </w:tcPr>
          <w:p w:rsidR="00F65B61" w:rsidRDefault="00E5588D" w:rsidP="00E558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Déroulement des séances</w:t>
            </w:r>
            <w:r w:rsidR="00D61A0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C46C12">
              <w:rPr>
                <w:rFonts w:ascii="Arial" w:hAnsi="Arial" w:cs="Arial"/>
                <w:b/>
                <w:bCs/>
                <w:sz w:val="28"/>
                <w:szCs w:val="28"/>
              </w:rPr>
              <w:t>– consignes</w:t>
            </w:r>
          </w:p>
        </w:tc>
        <w:tc>
          <w:tcPr>
            <w:tcW w:w="1984" w:type="dxa"/>
            <w:shd w:val="clear" w:color="auto" w:fill="FBE4D5" w:themeFill="accent2" w:themeFillTint="33"/>
            <w:vAlign w:val="center"/>
          </w:tcPr>
          <w:p w:rsidR="00F65B61" w:rsidRDefault="00C46C1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Organisation</w:t>
            </w:r>
          </w:p>
        </w:tc>
        <w:tc>
          <w:tcPr>
            <w:tcW w:w="2658" w:type="dxa"/>
            <w:gridSpan w:val="2"/>
            <w:shd w:val="clear" w:color="auto" w:fill="FBE4D5" w:themeFill="accent2" w:themeFillTint="33"/>
            <w:vAlign w:val="center"/>
          </w:tcPr>
          <w:p w:rsidR="00F65B61" w:rsidRDefault="00C46C1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Matériel</w:t>
            </w:r>
          </w:p>
        </w:tc>
      </w:tr>
      <w:tr w:rsidR="00F65B61">
        <w:tc>
          <w:tcPr>
            <w:tcW w:w="2495" w:type="dxa"/>
            <w:vAlign w:val="center"/>
          </w:tcPr>
          <w:p w:rsidR="00F65B61" w:rsidRPr="00031D4B" w:rsidRDefault="00C46C1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Séance décrochée </w:t>
            </w:r>
            <w:r w:rsidRPr="00031D4B">
              <w:rPr>
                <w:rFonts w:ascii="Arial" w:hAnsi="Arial" w:cs="Arial"/>
                <w:bCs/>
              </w:rPr>
              <w:t>(30 min/groupe)</w:t>
            </w:r>
          </w:p>
          <w:p w:rsidR="00F65B61" w:rsidRPr="00031D4B" w:rsidRDefault="00F65B61">
            <w:pPr>
              <w:jc w:val="center"/>
              <w:rPr>
                <w:rFonts w:ascii="Arial" w:hAnsi="Arial" w:cs="Arial"/>
                <w:bCs/>
              </w:rPr>
            </w:pPr>
          </w:p>
          <w:p w:rsidR="00F65B61" w:rsidRPr="00031D4B" w:rsidRDefault="00C46C12">
            <w:pPr>
              <w:jc w:val="center"/>
              <w:rPr>
                <w:rFonts w:ascii="Arial" w:hAnsi="Arial" w:cs="Arial"/>
                <w:bCs/>
                <w:i/>
              </w:rPr>
            </w:pPr>
            <w:r w:rsidRPr="00031D4B">
              <w:rPr>
                <w:rFonts w:ascii="Arial" w:hAnsi="Arial" w:cs="Arial"/>
                <w:bCs/>
              </w:rPr>
              <w:t xml:space="preserve">Découverte de l’application </w:t>
            </w:r>
            <w:proofErr w:type="spellStart"/>
            <w:r w:rsidRPr="00031D4B">
              <w:rPr>
                <w:rFonts w:ascii="Arial" w:hAnsi="Arial" w:cs="Arial"/>
                <w:bCs/>
                <w:i/>
              </w:rPr>
              <w:t>Fizziq</w:t>
            </w:r>
            <w:proofErr w:type="spellEnd"/>
            <w:r w:rsidRPr="00031D4B">
              <w:rPr>
                <w:rFonts w:ascii="Arial" w:hAnsi="Arial" w:cs="Arial"/>
                <w:bCs/>
                <w:i/>
              </w:rPr>
              <w:t xml:space="preserve"> Junior</w:t>
            </w:r>
          </w:p>
          <w:p w:rsidR="00F65B61" w:rsidRDefault="00F65B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56" w:type="dxa"/>
            <w:gridSpan w:val="2"/>
          </w:tcPr>
          <w:p w:rsidR="00F65B61" w:rsidRDefault="00F65B61">
            <w:pPr>
              <w:snapToGrid w:val="0"/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Prise en main des tablettes</w:t>
            </w:r>
          </w:p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Description des principales fonctions des boutons de la tablette</w:t>
            </w:r>
          </w:p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Quelques règles de bonne pratique</w:t>
            </w:r>
          </w:p>
          <w:p w:rsidR="00F65B61" w:rsidRDefault="00F65B61">
            <w:pPr>
              <w:snapToGrid w:val="0"/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Accompagner les élèves dans l’appropriation de l’application </w:t>
            </w:r>
            <w:proofErr w:type="spellStart"/>
            <w:r>
              <w:rPr>
                <w:rFonts w:ascii="Arial" w:hAnsi="Arial" w:cs="Arial"/>
                <w:bCs/>
              </w:rPr>
              <w:t>Fizziq</w:t>
            </w:r>
            <w:proofErr w:type="spellEnd"/>
            <w:r>
              <w:rPr>
                <w:rFonts w:ascii="Arial" w:hAnsi="Arial" w:cs="Arial"/>
                <w:bCs/>
              </w:rPr>
              <w:t xml:space="preserve"> Junior.</w:t>
            </w:r>
          </w:p>
          <w:p w:rsidR="00F65B61" w:rsidRDefault="00C46C12">
            <w:pPr>
              <w:snapToGrid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« En sciences quand la maîtresse vous pose une question comment faites-vous pour répondre? (ex : Les graines </w:t>
            </w:r>
            <w:proofErr w:type="spellStart"/>
            <w:r>
              <w:rPr>
                <w:rFonts w:ascii="Arial" w:hAnsi="Arial" w:cs="Arial"/>
                <w:bCs/>
                <w:i/>
                <w:sz w:val="20"/>
                <w:szCs w:val="20"/>
              </w:rPr>
              <w:t>ont-elles</w:t>
            </w:r>
            <w:proofErr w:type="spellEnd"/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besoin de chaleur pour se développer ?) Dans quoi, sur quel document gardez-vous une trace de ce que vous réalisez ?</w:t>
            </w:r>
          </w:p>
          <w:p w:rsidR="00F65B61" w:rsidRDefault="00C46C12">
            <w:pPr>
              <w:snapToGrid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« Nous allons apprendre à nous servir d’un cahier d’expériences numérique, </w:t>
            </w:r>
            <w:proofErr w:type="spellStart"/>
            <w:r>
              <w:rPr>
                <w:rFonts w:ascii="Arial" w:hAnsi="Arial" w:cs="Arial"/>
                <w:bCs/>
                <w:i/>
                <w:sz w:val="20"/>
                <w:szCs w:val="20"/>
              </w:rPr>
              <w:t>Fizziq</w:t>
            </w:r>
            <w:proofErr w:type="spellEnd"/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Junior. »</w:t>
            </w:r>
          </w:p>
          <w:p w:rsidR="00F65B61" w:rsidRDefault="00F65B61">
            <w:pPr>
              <w:snapToGrid w:val="0"/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Créer un nouveau cahier</w:t>
            </w:r>
          </w:p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Personnaliser le cahier</w:t>
            </w:r>
          </w:p>
          <w:p w:rsidR="00F65B61" w:rsidRDefault="00F65B61">
            <w:pPr>
              <w:snapToGrid w:val="0"/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Description des différentes rubriques du cahier d’expérience.</w:t>
            </w:r>
          </w:p>
          <w:p w:rsidR="00F65B61" w:rsidRDefault="00C46C12">
            <w:pPr>
              <w:snapToGrid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« A quoi servent les différentes rubriques ? »</w:t>
            </w:r>
          </w:p>
          <w:p w:rsidR="00F65B61" w:rsidRDefault="00F65B61">
            <w:pPr>
              <w:snapToGrid w:val="0"/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Compléter les différentes rubriques en utilisant du texte, un dessin légendé, une photographie</w:t>
            </w:r>
          </w:p>
          <w:p w:rsidR="00F65B61" w:rsidRDefault="00F65B61">
            <w:pPr>
              <w:snapToGrid w:val="0"/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Fermer et enregistrer le cahier.</w:t>
            </w:r>
          </w:p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Ouvrir son cahier</w:t>
            </w:r>
          </w:p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984" w:type="dxa"/>
          </w:tcPr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Par ½ groupe</w:t>
            </w: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658" w:type="dxa"/>
            <w:gridSpan w:val="2"/>
            <w:vAlign w:val="center"/>
          </w:tcPr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Tablettes</w:t>
            </w: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Vidéoprojecteur </w:t>
            </w: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Fiche élève</w:t>
            </w: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rPr>
                <w:rFonts w:ascii="Arial" w:hAnsi="Arial" w:cs="Arial"/>
                <w:bCs/>
                <w:highlight w:val="magenta"/>
              </w:rPr>
            </w:pPr>
            <w:r>
              <w:rPr>
                <w:rFonts w:ascii="Arial" w:hAnsi="Arial" w:cs="Arial"/>
                <w:bCs/>
              </w:rPr>
              <w:t xml:space="preserve">Diaporama </w:t>
            </w:r>
            <w:proofErr w:type="spellStart"/>
            <w:r>
              <w:rPr>
                <w:rFonts w:ascii="Arial" w:hAnsi="Arial" w:cs="Arial"/>
                <w:bCs/>
              </w:rPr>
              <w:t>Fizziq</w:t>
            </w:r>
            <w:proofErr w:type="spellEnd"/>
            <w:r>
              <w:rPr>
                <w:rFonts w:ascii="Arial" w:hAnsi="Arial" w:cs="Arial"/>
                <w:bCs/>
              </w:rPr>
              <w:t xml:space="preserve"> Junior</w:t>
            </w:r>
          </w:p>
        </w:tc>
      </w:tr>
      <w:tr w:rsidR="00F65B61">
        <w:trPr>
          <w:trHeight w:val="3333"/>
        </w:trPr>
        <w:tc>
          <w:tcPr>
            <w:tcW w:w="2495" w:type="dxa"/>
            <w:vMerge w:val="restart"/>
            <w:vAlign w:val="center"/>
          </w:tcPr>
          <w:p w:rsidR="00031D4B" w:rsidRPr="00031D4B" w:rsidRDefault="009D4C97" w:rsidP="00031D4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Séance 1</w:t>
            </w:r>
            <w:r w:rsidR="00031D4B">
              <w:rPr>
                <w:rFonts w:ascii="Arial" w:hAnsi="Arial" w:cs="Arial"/>
                <w:b/>
                <w:bCs/>
              </w:rPr>
              <w:t xml:space="preserve"> </w:t>
            </w:r>
            <w:r w:rsidR="00031D4B" w:rsidRPr="00031D4B">
              <w:rPr>
                <w:rFonts w:ascii="Arial" w:hAnsi="Arial" w:cs="Arial"/>
                <w:bCs/>
              </w:rPr>
              <w:t>(1h00)</w:t>
            </w:r>
          </w:p>
          <w:p w:rsidR="009D4C97" w:rsidRDefault="009D4C9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61A08" w:rsidRPr="00031D4B" w:rsidRDefault="00D61A08">
            <w:pPr>
              <w:jc w:val="center"/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 xml:space="preserve">Mise en œuvre d’une démarche d’investigation </w:t>
            </w:r>
          </w:p>
          <w:p w:rsidR="00D61A08" w:rsidRPr="00031D4B" w:rsidRDefault="00D61A08">
            <w:pPr>
              <w:jc w:val="center"/>
              <w:rPr>
                <w:rFonts w:ascii="Arial" w:hAnsi="Arial" w:cs="Arial"/>
                <w:bCs/>
              </w:rPr>
            </w:pPr>
          </w:p>
          <w:p w:rsidR="00F65B61" w:rsidRPr="00031D4B" w:rsidRDefault="00C46C12">
            <w:pPr>
              <w:jc w:val="center"/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>Faire émerger un questionnement</w:t>
            </w:r>
            <w:r w:rsidR="00D54557" w:rsidRPr="00031D4B">
              <w:rPr>
                <w:rFonts w:ascii="Arial" w:hAnsi="Arial" w:cs="Arial"/>
                <w:bCs/>
              </w:rPr>
              <w:t xml:space="preserve"> initial</w:t>
            </w:r>
          </w:p>
          <w:p w:rsidR="00F65B61" w:rsidRDefault="00F65B61" w:rsidP="00031D4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56" w:type="dxa"/>
            <w:gridSpan w:val="2"/>
            <w:vAlign w:val="center"/>
          </w:tcPr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Vidéo projeter les 6 illusions d’optique :</w:t>
            </w:r>
            <w:r w:rsidR="00B32BB8">
              <w:rPr>
                <w:rFonts w:ascii="Arial" w:hAnsi="Arial" w:cs="Arial"/>
                <w:bCs/>
              </w:rPr>
              <w:t xml:space="preserve"> </w:t>
            </w:r>
            <w:r w:rsidR="00B32BB8" w:rsidRPr="00031D4B">
              <w:rPr>
                <w:rFonts w:ascii="Arial" w:hAnsi="Arial" w:cs="Arial"/>
                <w:bCs/>
              </w:rPr>
              <w:t>(</w:t>
            </w:r>
            <w:proofErr w:type="spellStart"/>
            <w:r w:rsidR="00B32BB8" w:rsidRPr="00031D4B">
              <w:rPr>
                <w:rFonts w:ascii="Arial" w:hAnsi="Arial" w:cs="Arial"/>
                <w:bCs/>
              </w:rPr>
              <w:t>cf</w:t>
            </w:r>
            <w:proofErr w:type="spellEnd"/>
            <w:r w:rsidR="00B32BB8" w:rsidRPr="00031D4B">
              <w:rPr>
                <w:rFonts w:ascii="Arial" w:hAnsi="Arial" w:cs="Arial"/>
                <w:bCs/>
              </w:rPr>
              <w:t xml:space="preserve"> Annexe 2)</w:t>
            </w:r>
          </w:p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785495" cy="74612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661035" cy="70929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035" cy="709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709295" cy="751205"/>
                  <wp:effectExtent l="0" t="0" r="0" b="0"/>
                  <wp:docPr id="3" name="Image 31" descr="https://image.over-blog.com/kbuiZwkXeZ54v7ZuNpAkabmaSuY=/filters:no_upscale()/image%2F1028699%2F20221013%2Fob_c4a895_illusion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1" descr="https://image.over-blog.com/kbuiZwkXeZ54v7ZuNpAkabmaSuY=/filters:no_upscale()/image%2F1028699%2F20221013%2Fob_c4a895_illusion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75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687705" cy="570230"/>
                  <wp:effectExtent l="0" t="0" r="0" b="0"/>
                  <wp:docPr id="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705" cy="570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872490" cy="475615"/>
                  <wp:effectExtent l="0" t="0" r="0" b="0"/>
                  <wp:docPr id="5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490" cy="47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882650" cy="722630"/>
                  <wp:effectExtent l="0" t="0" r="0" b="0"/>
                  <wp:docPr id="6" name="Image4" descr="droite aligné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droite aligné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722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« Que voyez-vous ?</w:t>
            </w:r>
            <w:r w:rsidR="00920861">
              <w:rPr>
                <w:rFonts w:ascii="Arial" w:hAnsi="Arial" w:cs="Arial"/>
                <w:bCs/>
                <w:i/>
                <w:sz w:val="20"/>
                <w:szCs w:val="20"/>
              </w:rPr>
              <w:t> »</w:t>
            </w:r>
          </w:p>
        </w:tc>
        <w:tc>
          <w:tcPr>
            <w:tcW w:w="1984" w:type="dxa"/>
          </w:tcPr>
          <w:p w:rsidR="00F65B61" w:rsidRDefault="00C46C1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Collectif</w:t>
            </w:r>
          </w:p>
          <w:p w:rsidR="00F65B61" w:rsidRDefault="00C46C1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à l’oral</w:t>
            </w:r>
          </w:p>
        </w:tc>
        <w:tc>
          <w:tcPr>
            <w:tcW w:w="2658" w:type="dxa"/>
            <w:gridSpan w:val="2"/>
          </w:tcPr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Vidéoprojecteur (6 illusions d’optique)</w:t>
            </w: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affiche pour noter les propositions des élèves.</w:t>
            </w: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</w:tc>
      </w:tr>
      <w:tr w:rsidR="00F65B61">
        <w:trPr>
          <w:trHeight w:val="1421"/>
        </w:trPr>
        <w:tc>
          <w:tcPr>
            <w:tcW w:w="2495" w:type="dxa"/>
            <w:vMerge/>
            <w:vAlign w:val="center"/>
          </w:tcPr>
          <w:p w:rsidR="00F65B61" w:rsidRDefault="00F65B61">
            <w:pPr>
              <w:rPr>
                <w:rFonts w:ascii="Arial" w:hAnsi="Arial" w:cs="Arial"/>
                <w:bCs/>
              </w:rPr>
            </w:pPr>
          </w:p>
        </w:tc>
        <w:tc>
          <w:tcPr>
            <w:tcW w:w="8556" w:type="dxa"/>
            <w:gridSpan w:val="2"/>
            <w:vAlign w:val="center"/>
          </w:tcPr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Vidéo projeter à nouveau chaque illustration</w:t>
            </w:r>
          </w:p>
          <w:p w:rsidR="00A91E8D" w:rsidRPr="00031D4B" w:rsidRDefault="00C46C12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On s’intéresse maintenant à ….</w:t>
            </w:r>
            <w:r w:rsidR="00A91E8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A91E8D" w:rsidRPr="00031D4B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Que pouvez-vous en dire ? </w:t>
            </w:r>
            <w:r w:rsidRPr="00031D4B">
              <w:rPr>
                <w:rFonts w:ascii="Arial" w:hAnsi="Arial" w:cs="Arial"/>
                <w:bCs/>
                <w:i/>
                <w:sz w:val="20"/>
                <w:szCs w:val="20"/>
              </w:rPr>
              <w:t>Qu’en pensez-vous ?</w:t>
            </w:r>
            <w:r w:rsidR="00547CF4" w:rsidRPr="00031D4B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</w:p>
          <w:p w:rsidR="00F65B61" w:rsidRPr="00031D4B" w:rsidRDefault="002E5315" w:rsidP="00A91E8D">
            <w:pPr>
              <w:pStyle w:val="Paragraphedeliste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031D4B">
              <w:rPr>
                <w:rFonts w:ascii="Arial" w:hAnsi="Arial" w:cs="Arial"/>
                <w:bCs/>
                <w:i/>
                <w:sz w:val="20"/>
                <w:szCs w:val="20"/>
              </w:rPr>
              <w:t>(cf. A</w:t>
            </w:r>
            <w:r w:rsidR="00547CF4" w:rsidRPr="00031D4B">
              <w:rPr>
                <w:rFonts w:ascii="Arial" w:hAnsi="Arial" w:cs="Arial"/>
                <w:bCs/>
                <w:i/>
                <w:sz w:val="20"/>
                <w:szCs w:val="20"/>
              </w:rPr>
              <w:t>nnexe 1)</w:t>
            </w:r>
          </w:p>
          <w:p w:rsidR="00F65B61" w:rsidRDefault="00C46C12">
            <w:pPr>
              <w:pStyle w:val="Paragraphedelist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Recueil des réponses des élèves sous la forme d’un tableau blanc collaboratif</w:t>
            </w:r>
          </w:p>
        </w:tc>
        <w:tc>
          <w:tcPr>
            <w:tcW w:w="1984" w:type="dxa"/>
          </w:tcPr>
          <w:p w:rsidR="00F65B61" w:rsidRDefault="00C46C1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Par binôme</w:t>
            </w:r>
          </w:p>
        </w:tc>
        <w:tc>
          <w:tcPr>
            <w:tcW w:w="2658" w:type="dxa"/>
            <w:gridSpan w:val="2"/>
            <w:vAlign w:val="center"/>
          </w:tcPr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Vidéoprojecteur</w:t>
            </w:r>
          </w:p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Tablettes</w:t>
            </w:r>
          </w:p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Annexe 1 </w:t>
            </w:r>
          </w:p>
        </w:tc>
      </w:tr>
      <w:tr w:rsidR="00F65B61">
        <w:tc>
          <w:tcPr>
            <w:tcW w:w="2495" w:type="dxa"/>
            <w:vMerge w:val="restart"/>
            <w:vAlign w:val="center"/>
          </w:tcPr>
          <w:p w:rsidR="009D4C97" w:rsidRDefault="009D4C97" w:rsidP="009D4C9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Séance </w:t>
            </w:r>
            <w:proofErr w:type="gramStart"/>
            <w:r>
              <w:rPr>
                <w:rFonts w:ascii="Arial" w:hAnsi="Arial" w:cs="Arial"/>
                <w:b/>
                <w:bCs/>
              </w:rPr>
              <w:t>2</w:t>
            </w:r>
            <w:r w:rsidR="00031D4B">
              <w:rPr>
                <w:rFonts w:ascii="Arial" w:hAnsi="Arial" w:cs="Arial"/>
                <w:b/>
                <w:bCs/>
              </w:rPr>
              <w:t xml:space="preserve"> </w:t>
            </w:r>
            <w:r w:rsidR="00031D4B" w:rsidRPr="00031D4B">
              <w:rPr>
                <w:rFonts w:ascii="Arial" w:hAnsi="Arial" w:cs="Arial"/>
                <w:bCs/>
              </w:rPr>
              <w:t xml:space="preserve"> (</w:t>
            </w:r>
            <w:proofErr w:type="gramEnd"/>
            <w:r w:rsidR="00031D4B" w:rsidRPr="00031D4B">
              <w:rPr>
                <w:rFonts w:ascii="Arial" w:hAnsi="Arial" w:cs="Arial"/>
                <w:bCs/>
              </w:rPr>
              <w:t>1h)</w:t>
            </w:r>
          </w:p>
          <w:p w:rsidR="009D4C97" w:rsidRDefault="009D4C97" w:rsidP="00D5455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54557" w:rsidRPr="00031D4B" w:rsidRDefault="00D54557" w:rsidP="00D54557">
            <w:pPr>
              <w:jc w:val="center"/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 xml:space="preserve">Mise en œuvre d’une démarche d’investigation </w:t>
            </w:r>
          </w:p>
          <w:p w:rsidR="00D54557" w:rsidRPr="00031D4B" w:rsidRDefault="00D54557">
            <w:pPr>
              <w:jc w:val="center"/>
              <w:rPr>
                <w:rFonts w:ascii="Arial" w:hAnsi="Arial" w:cs="Arial"/>
                <w:bCs/>
              </w:rPr>
            </w:pPr>
          </w:p>
          <w:p w:rsidR="003A78D9" w:rsidRPr="00031D4B" w:rsidRDefault="00B625C8">
            <w:pPr>
              <w:jc w:val="center"/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>Du questionnement initial vers la f</w:t>
            </w:r>
            <w:r w:rsidR="003A78D9" w:rsidRPr="00031D4B">
              <w:rPr>
                <w:rFonts w:ascii="Arial" w:hAnsi="Arial" w:cs="Arial"/>
                <w:bCs/>
              </w:rPr>
              <w:t>ormulation d’une hypothèse</w:t>
            </w:r>
          </w:p>
          <w:p w:rsidR="00F65B61" w:rsidRDefault="00F65B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56" w:type="dxa"/>
            <w:gridSpan w:val="2"/>
            <w:vAlign w:val="center"/>
          </w:tcPr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Analyse des réponses faites dans l’étape 1 :</w:t>
            </w:r>
          </w:p>
          <w:p w:rsidR="00F65B61" w:rsidRDefault="00C46C12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On a regroupé vos réponses en 2 groupes, à votre avis quel groupe, 1 ou 2, répond le mieux à la question ?</w:t>
            </w:r>
            <w:r>
              <w:rPr>
                <w:rFonts w:ascii="Arial" w:hAnsi="Arial" w:cs="Arial"/>
                <w:bCs/>
                <w:i/>
              </w:rPr>
              <w:t xml:space="preserve"> (Réponse sur ardoise</w:t>
            </w:r>
            <w:r w:rsidRPr="00031D4B">
              <w:rPr>
                <w:rFonts w:ascii="Arial" w:hAnsi="Arial" w:cs="Arial"/>
                <w:bCs/>
                <w:i/>
              </w:rPr>
              <w:t>)</w:t>
            </w:r>
            <w:r w:rsidR="002E5315" w:rsidRPr="00031D4B">
              <w:rPr>
                <w:rFonts w:ascii="Arial" w:hAnsi="Arial" w:cs="Arial"/>
                <w:bCs/>
                <w:i/>
              </w:rPr>
              <w:t xml:space="preserve"> </w:t>
            </w:r>
            <w:r w:rsidR="002E5315" w:rsidRPr="00031D4B">
              <w:rPr>
                <w:rFonts w:ascii="Arial" w:hAnsi="Arial" w:cs="Arial"/>
                <w:bCs/>
                <w:i/>
                <w:sz w:val="22"/>
                <w:szCs w:val="22"/>
              </w:rPr>
              <w:t>(cf. Annexe 3)</w:t>
            </w:r>
          </w:p>
          <w:p w:rsidR="00F65B61" w:rsidRDefault="00F65B61">
            <w:pPr>
              <w:pStyle w:val="Paragraphedeliste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</w:tcPr>
          <w:p w:rsidR="00F65B61" w:rsidRDefault="00C46C1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Individuel</w:t>
            </w:r>
          </w:p>
        </w:tc>
        <w:tc>
          <w:tcPr>
            <w:tcW w:w="2658" w:type="dxa"/>
            <w:gridSpan w:val="2"/>
            <w:vAlign w:val="center"/>
          </w:tcPr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Vidéoprojecteur </w:t>
            </w:r>
          </w:p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Ardoise individuelle </w:t>
            </w:r>
          </w:p>
        </w:tc>
      </w:tr>
      <w:tr w:rsidR="00F65B61">
        <w:tc>
          <w:tcPr>
            <w:tcW w:w="2495" w:type="dxa"/>
            <w:vMerge/>
            <w:vAlign w:val="center"/>
          </w:tcPr>
          <w:p w:rsidR="00F65B61" w:rsidRDefault="00F65B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56" w:type="dxa"/>
            <w:gridSpan w:val="2"/>
            <w:vAlign w:val="center"/>
          </w:tcPr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Nouvelle observation avec une focale sur des éléments précis :</w:t>
            </w:r>
          </w:p>
          <w:p w:rsidR="00F65B61" w:rsidRDefault="00F65B6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65B61" w:rsidRDefault="00C46C12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</w:rPr>
              <w:t>Illusion 1 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: « Certains ont noté que les lignes sont dans l’ordre croissant, êtes-vous d’accord (observation) ?</w:t>
            </w:r>
            <w:r>
              <w:rPr>
                <w:rFonts w:ascii="Arial" w:hAnsi="Arial" w:cs="Arial"/>
                <w:bCs/>
                <w:i/>
              </w:rPr>
              <w:t> »</w:t>
            </w: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</w:rPr>
              <w:t>Illusion 2 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: « Certains pensent que les ronds rouges ne sont pas de la même taille, êtes-vous d’accord (observation) ? »</w:t>
            </w: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</w:rPr>
              <w:t xml:space="preserve">Illusion 3 :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« Certains parlent de rails, qu’est-ce que cela signifie si ce sont des rails ?</w:t>
            </w:r>
          </w:p>
          <w:p w:rsidR="00F65B61" w:rsidRDefault="00C46C12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D’autres ont noté que les lignes étaient penchées, qu’en pensez-vous ? »</w:t>
            </w:r>
          </w:p>
          <w:p w:rsidR="00F65B61" w:rsidRDefault="00F65B61">
            <w:pPr>
              <w:rPr>
                <w:rFonts w:ascii="Arial" w:hAnsi="Arial" w:cs="Arial"/>
                <w:bCs/>
                <w:i/>
              </w:rPr>
            </w:pPr>
          </w:p>
          <w:p w:rsidR="00F65B61" w:rsidRDefault="00C46C12">
            <w:pPr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</w:rPr>
              <w:t xml:space="preserve">Illusion 4 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« 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Certains ont noté que la ligne du haut était plus grande que la ligne du bas, êtes-vous d’accord ? »</w:t>
            </w: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</w:rPr>
              <w:t xml:space="preserve">Illusion 5 :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« Certains pensent que les parties blanches qui sont des rectangles ne sont pas de la même taille., qu’en pensez-vous ? »</w:t>
            </w: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</w:rPr>
              <w:t xml:space="preserve">Illusion 6 :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« Si on enlève ‘le cache’, quel segment du bas est relié à celui du haut ? »</w:t>
            </w: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</w:tcPr>
          <w:p w:rsidR="00F65B61" w:rsidRDefault="00C46C1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Individuel</w:t>
            </w:r>
          </w:p>
        </w:tc>
        <w:tc>
          <w:tcPr>
            <w:tcW w:w="2658" w:type="dxa"/>
            <w:gridSpan w:val="2"/>
            <w:vAlign w:val="center"/>
          </w:tcPr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Vidéoprojecteur (6 illusions d’optique)</w:t>
            </w: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Ardoise individuelle des élèves </w:t>
            </w: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Noter les réponses des élèves à chaque question.</w:t>
            </w: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</w:tc>
      </w:tr>
      <w:tr w:rsidR="00F65B61">
        <w:tc>
          <w:tcPr>
            <w:tcW w:w="2495" w:type="dxa"/>
            <w:vMerge/>
            <w:vAlign w:val="center"/>
          </w:tcPr>
          <w:p w:rsidR="00F65B61" w:rsidRDefault="00F65B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56" w:type="dxa"/>
            <w:gridSpan w:val="2"/>
            <w:vAlign w:val="center"/>
          </w:tcPr>
          <w:p w:rsidR="00F65B61" w:rsidRDefault="00F65B61">
            <w:pPr>
              <w:snapToGrid w:val="0"/>
              <w:rPr>
                <w:rFonts w:ascii="Arial" w:hAnsi="Arial" w:cs="Arial"/>
                <w:bCs/>
              </w:rPr>
            </w:pPr>
          </w:p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Trace écrite :</w:t>
            </w:r>
          </w:p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Une affiche avec une illusion + capture d’écran du tableau blanc trié + réponse</w:t>
            </w:r>
            <w:r w:rsidR="00CB0FFA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CB0FFA" w:rsidRPr="00031D4B">
              <w:rPr>
                <w:rFonts w:ascii="Arial" w:hAnsi="Arial" w:cs="Arial"/>
                <w:bCs/>
              </w:rPr>
              <w:t>sous forme d’une hypothèse</w:t>
            </w:r>
            <w:r w:rsidR="00CB0FFA">
              <w:rPr>
                <w:rFonts w:ascii="Arial" w:hAnsi="Arial" w:cs="Arial"/>
                <w:bCs/>
              </w:rPr>
              <w:t xml:space="preserve">, </w:t>
            </w:r>
            <w:r>
              <w:rPr>
                <w:rFonts w:ascii="Arial" w:hAnsi="Arial" w:cs="Arial"/>
                <w:bCs/>
              </w:rPr>
              <w:t>à la question posée en début de séance (pour chaque illusion : nous pensons que…)</w:t>
            </w:r>
          </w:p>
          <w:p w:rsidR="00F65B61" w:rsidRDefault="00F65B6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</w:tcPr>
          <w:p w:rsidR="00F65B61" w:rsidRDefault="00C46C1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Par groupe</w:t>
            </w:r>
          </w:p>
          <w:p w:rsidR="00F65B61" w:rsidRDefault="00C46C1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groupe par illusion</w:t>
            </w:r>
          </w:p>
        </w:tc>
        <w:tc>
          <w:tcPr>
            <w:tcW w:w="2658" w:type="dxa"/>
            <w:gridSpan w:val="2"/>
            <w:vAlign w:val="center"/>
          </w:tcPr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Affiche préparée en amont (une par illusion)</w:t>
            </w:r>
          </w:p>
        </w:tc>
      </w:tr>
      <w:tr w:rsidR="00F65B61">
        <w:tc>
          <w:tcPr>
            <w:tcW w:w="2495" w:type="dxa"/>
            <w:vMerge w:val="restart"/>
            <w:vAlign w:val="center"/>
          </w:tcPr>
          <w:p w:rsidR="00031D4B" w:rsidRPr="00031D4B" w:rsidRDefault="006A69F5" w:rsidP="00031D4B">
            <w:pPr>
              <w:jc w:val="center"/>
              <w:rPr>
                <w:rFonts w:ascii="Arial" w:hAnsi="Arial" w:cs="Arial"/>
                <w:bCs/>
              </w:rPr>
            </w:pPr>
            <w:r w:rsidRPr="006A69F5">
              <w:rPr>
                <w:rFonts w:ascii="Arial" w:hAnsi="Arial"/>
                <w:b/>
              </w:rPr>
              <w:t>Séance 3</w:t>
            </w:r>
            <w:r w:rsidR="00031D4B">
              <w:rPr>
                <w:rFonts w:ascii="Arial" w:hAnsi="Arial"/>
                <w:b/>
              </w:rPr>
              <w:t xml:space="preserve"> </w:t>
            </w:r>
            <w:r w:rsidR="00031D4B" w:rsidRPr="00031D4B">
              <w:rPr>
                <w:rFonts w:ascii="Arial" w:hAnsi="Arial" w:cs="Arial"/>
                <w:bCs/>
              </w:rPr>
              <w:t>1h30</w:t>
            </w:r>
          </w:p>
          <w:p w:rsidR="006A69F5" w:rsidRPr="006A69F5" w:rsidRDefault="006A69F5">
            <w:pPr>
              <w:jc w:val="center"/>
              <w:rPr>
                <w:rFonts w:ascii="Arial" w:hAnsi="Arial"/>
                <w:b/>
              </w:rPr>
            </w:pPr>
          </w:p>
          <w:p w:rsidR="00F65B61" w:rsidRPr="00031D4B" w:rsidRDefault="00C46C12">
            <w:pPr>
              <w:jc w:val="center"/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>Mise en œuvre d’une démarche d’investigation</w:t>
            </w:r>
          </w:p>
          <w:p w:rsidR="006A69F5" w:rsidRPr="00031D4B" w:rsidRDefault="006A69F5">
            <w:pPr>
              <w:jc w:val="center"/>
              <w:rPr>
                <w:rFonts w:ascii="Arial" w:hAnsi="Arial" w:cs="Arial"/>
                <w:bCs/>
              </w:rPr>
            </w:pPr>
          </w:p>
          <w:p w:rsidR="006A69F5" w:rsidRPr="00031D4B" w:rsidRDefault="006A69F5">
            <w:pPr>
              <w:jc w:val="center"/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>Expérimentation et vérification de l’hypothèse.</w:t>
            </w:r>
          </w:p>
          <w:p w:rsidR="00F65B61" w:rsidRPr="00031D4B" w:rsidRDefault="00F65B61" w:rsidP="00031D4B">
            <w:pPr>
              <w:jc w:val="center"/>
              <w:rPr>
                <w:rFonts w:ascii="Arial" w:hAnsi="Arial" w:cs="Arial"/>
                <w:bCs/>
              </w:rPr>
            </w:pPr>
          </w:p>
          <w:p w:rsidR="006A69F5" w:rsidRPr="00F04B26" w:rsidRDefault="00031D4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31D4B">
              <w:rPr>
                <w:rFonts w:ascii="Arial" w:hAnsi="Arial" w:cs="Arial"/>
                <w:bCs/>
              </w:rPr>
              <w:t xml:space="preserve"> </w:t>
            </w:r>
            <w:r w:rsidRPr="00F04B26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6A69F5" w:rsidRPr="00F04B26">
              <w:rPr>
                <w:rFonts w:ascii="Arial" w:hAnsi="Arial" w:cs="Arial"/>
                <w:bCs/>
                <w:sz w:val="20"/>
                <w:szCs w:val="20"/>
              </w:rPr>
              <w:t xml:space="preserve">éance </w:t>
            </w:r>
            <w:r w:rsidRPr="00F04B26">
              <w:rPr>
                <w:rFonts w:ascii="Arial" w:hAnsi="Arial" w:cs="Arial"/>
                <w:bCs/>
                <w:sz w:val="20"/>
                <w:szCs w:val="20"/>
              </w:rPr>
              <w:t>divisible</w:t>
            </w:r>
            <w:r w:rsidR="006A69F5" w:rsidRPr="00F04B26">
              <w:rPr>
                <w:rFonts w:ascii="Arial" w:hAnsi="Arial" w:cs="Arial"/>
                <w:bCs/>
                <w:sz w:val="20"/>
                <w:szCs w:val="20"/>
              </w:rPr>
              <w:t xml:space="preserve"> en deux temps </w:t>
            </w:r>
            <w:r w:rsidR="00416EE8" w:rsidRPr="00F04B26">
              <w:rPr>
                <w:rFonts w:ascii="Arial" w:hAnsi="Arial" w:cs="Arial"/>
                <w:bCs/>
                <w:sz w:val="20"/>
                <w:szCs w:val="20"/>
              </w:rPr>
              <w:t xml:space="preserve">distincts </w:t>
            </w:r>
            <w:r w:rsidR="006A69F5" w:rsidRPr="00F04B26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6A69F5" w:rsidRPr="00F04B26" w:rsidRDefault="006A69F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04B26">
              <w:rPr>
                <w:rFonts w:ascii="Arial" w:hAnsi="Arial" w:cs="Arial"/>
                <w:bCs/>
                <w:sz w:val="20"/>
                <w:szCs w:val="20"/>
              </w:rPr>
              <w:t>Temps 1 </w:t>
            </w:r>
            <w:r w:rsidR="00416EE8" w:rsidRPr="00F04B26">
              <w:rPr>
                <w:rFonts w:ascii="Arial" w:hAnsi="Arial" w:cs="Arial"/>
                <w:bCs/>
                <w:sz w:val="20"/>
                <w:szCs w:val="20"/>
              </w:rPr>
              <w:t>(45’</w:t>
            </w:r>
            <w:proofErr w:type="gramStart"/>
            <w:r w:rsidR="00416EE8" w:rsidRPr="00F04B26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F04B26">
              <w:rPr>
                <w:rFonts w:ascii="Arial" w:hAnsi="Arial" w:cs="Arial"/>
                <w:bCs/>
                <w:sz w:val="20"/>
                <w:szCs w:val="20"/>
              </w:rPr>
              <w:t>:</w:t>
            </w:r>
            <w:proofErr w:type="gramEnd"/>
            <w:r w:rsidR="00031D4B" w:rsidRPr="00F04B26">
              <w:rPr>
                <w:rFonts w:ascii="Arial" w:hAnsi="Arial" w:cs="Arial"/>
                <w:bCs/>
                <w:sz w:val="20"/>
                <w:szCs w:val="20"/>
              </w:rPr>
              <w:t xml:space="preserve"> Renseigner le cahier numérique.</w:t>
            </w:r>
          </w:p>
          <w:p w:rsidR="006A69F5" w:rsidRPr="006A69F5" w:rsidRDefault="006A69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4B26">
              <w:rPr>
                <w:rFonts w:ascii="Arial" w:hAnsi="Arial" w:cs="Arial"/>
                <w:bCs/>
                <w:sz w:val="20"/>
                <w:szCs w:val="20"/>
              </w:rPr>
              <w:t>Temps 2</w:t>
            </w:r>
            <w:r w:rsidR="00416EE8" w:rsidRPr="00F04B26">
              <w:rPr>
                <w:rFonts w:ascii="Arial" w:hAnsi="Arial" w:cs="Arial"/>
                <w:bCs/>
                <w:sz w:val="20"/>
                <w:szCs w:val="20"/>
              </w:rPr>
              <w:t xml:space="preserve"> (45’)</w:t>
            </w:r>
            <w:r w:rsidRPr="00F04B26">
              <w:rPr>
                <w:rFonts w:ascii="Arial" w:hAnsi="Arial" w:cs="Arial"/>
                <w:bCs/>
                <w:sz w:val="20"/>
                <w:szCs w:val="20"/>
              </w:rPr>
              <w:t> : Expérimentation</w:t>
            </w:r>
            <w:r w:rsidR="001670E3" w:rsidRPr="00F04B26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Pr="00F04B26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556" w:type="dxa"/>
            <w:gridSpan w:val="2"/>
          </w:tcPr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Rappel de la dernière séance</w:t>
            </w:r>
          </w:p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Renseigner le cahier d’expérience dans </w:t>
            </w:r>
            <w:proofErr w:type="spellStart"/>
            <w:r>
              <w:rPr>
                <w:rFonts w:ascii="Arial" w:hAnsi="Arial" w:cs="Arial"/>
                <w:bCs/>
              </w:rPr>
              <w:t>Fizziq</w:t>
            </w:r>
            <w:proofErr w:type="spellEnd"/>
            <w:r>
              <w:rPr>
                <w:rFonts w:ascii="Arial" w:hAnsi="Arial" w:cs="Arial"/>
                <w:bCs/>
              </w:rPr>
              <w:t xml:space="preserve"> Junior</w:t>
            </w:r>
          </w:p>
          <w:p w:rsidR="00F65B61" w:rsidRDefault="00C46C12">
            <w:pPr>
              <w:snapToGrid w:val="0"/>
              <w:rPr>
                <w:rFonts w:ascii="Arial" w:hAnsi="Arial" w:cs="Arial"/>
                <w:bCs/>
                <w:i/>
              </w:rPr>
            </w:pPr>
            <w:proofErr w:type="spellStart"/>
            <w:r>
              <w:rPr>
                <w:rFonts w:ascii="Arial" w:hAnsi="Arial" w:cs="Arial"/>
                <w:bCs/>
                <w:i/>
              </w:rPr>
              <w:t>Fizziq</w:t>
            </w:r>
            <w:proofErr w:type="spellEnd"/>
            <w:r>
              <w:rPr>
                <w:rFonts w:ascii="Arial" w:hAnsi="Arial" w:cs="Arial"/>
                <w:bCs/>
                <w:i/>
              </w:rPr>
              <w:t xml:space="preserve"> junior :</w:t>
            </w:r>
          </w:p>
          <w:p w:rsidR="00F65B61" w:rsidRDefault="00C46C12">
            <w:pPr>
              <w:snapToGrid w:val="0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Nom du cahier : Image 1, 2….</w:t>
            </w:r>
          </w:p>
          <w:p w:rsidR="00F65B61" w:rsidRDefault="00C46C12">
            <w:pPr>
              <w:snapToGrid w:val="0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Nom / Date</w:t>
            </w:r>
          </w:p>
          <w:p w:rsidR="00F65B61" w:rsidRDefault="00F65B61">
            <w:pPr>
              <w:snapToGrid w:val="0"/>
              <w:rPr>
                <w:rFonts w:ascii="Arial" w:hAnsi="Arial" w:cs="Arial"/>
                <w:bCs/>
                <w:i/>
              </w:rPr>
            </w:pPr>
          </w:p>
          <w:p w:rsidR="00F65B61" w:rsidRDefault="00C46C12">
            <w:pPr>
              <w:snapToGrid w:val="0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Questions : Quel segment….</w:t>
            </w:r>
          </w:p>
          <w:p w:rsidR="00F65B61" w:rsidRDefault="00C46C12">
            <w:pPr>
              <w:snapToGrid w:val="0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+ photo de l’image</w:t>
            </w:r>
          </w:p>
          <w:p w:rsidR="00F65B61" w:rsidRDefault="00F65B61">
            <w:pPr>
              <w:snapToGrid w:val="0"/>
              <w:rPr>
                <w:rFonts w:ascii="Arial" w:hAnsi="Arial" w:cs="Arial"/>
                <w:bCs/>
                <w:i/>
              </w:rPr>
            </w:pPr>
          </w:p>
          <w:p w:rsidR="00F65B61" w:rsidRDefault="00C46C12">
            <w:pPr>
              <w:snapToGrid w:val="0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Hypothèse : Nous pensons que…</w:t>
            </w:r>
          </w:p>
          <w:p w:rsidR="00F65B61" w:rsidRDefault="00F65B61">
            <w:pPr>
              <w:snapToGrid w:val="0"/>
              <w:rPr>
                <w:rFonts w:ascii="Arial" w:hAnsi="Arial" w:cs="Arial"/>
                <w:bCs/>
                <w:i/>
              </w:rPr>
            </w:pPr>
          </w:p>
          <w:p w:rsidR="00F65B61" w:rsidRDefault="00F65B61">
            <w:pPr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</w:tcPr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Groupe de 4</w:t>
            </w:r>
          </w:p>
        </w:tc>
        <w:tc>
          <w:tcPr>
            <w:tcW w:w="2658" w:type="dxa"/>
            <w:gridSpan w:val="2"/>
          </w:tcPr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Illusions en différentes tailles</w:t>
            </w:r>
          </w:p>
          <w:p w:rsidR="00F65B61" w:rsidRDefault="00C46C1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Matériel géométrique à disposition</w:t>
            </w:r>
          </w:p>
        </w:tc>
      </w:tr>
      <w:tr w:rsidR="00F65B61">
        <w:tc>
          <w:tcPr>
            <w:tcW w:w="2495" w:type="dxa"/>
            <w:vMerge/>
          </w:tcPr>
          <w:p w:rsidR="00F65B61" w:rsidRDefault="00F65B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56" w:type="dxa"/>
            <w:gridSpan w:val="2"/>
          </w:tcPr>
          <w:p w:rsidR="00F65B61" w:rsidRDefault="00C46C12">
            <w:pPr>
              <w:snapToGrid w:val="0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Vous allez essayer de trouver une solution pour prouver scientifiquement vos hypothèses. (Comment faire pour être sûr et se mettre d’accord sur une réponse ?)</w:t>
            </w:r>
          </w:p>
          <w:p w:rsidR="00F65B61" w:rsidRDefault="00F65B61">
            <w:pPr>
              <w:snapToGrid w:val="0"/>
              <w:rPr>
                <w:rFonts w:ascii="Arial" w:hAnsi="Arial" w:cs="Arial"/>
                <w:bCs/>
                <w:i/>
              </w:rPr>
            </w:pPr>
          </w:p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Laisser les élèves réfléchir par groupe.</w:t>
            </w:r>
            <w:r w:rsidR="0022552C">
              <w:rPr>
                <w:rFonts w:ascii="Arial" w:hAnsi="Arial" w:cs="Arial"/>
                <w:bCs/>
              </w:rPr>
              <w:t xml:space="preserve"> </w:t>
            </w:r>
            <w:r w:rsidR="0022552C" w:rsidRPr="00031D4B">
              <w:rPr>
                <w:rFonts w:ascii="Arial" w:hAnsi="Arial" w:cs="Arial"/>
                <w:bCs/>
              </w:rPr>
              <w:t>(cf. Annexe 4)</w:t>
            </w:r>
          </w:p>
        </w:tc>
        <w:tc>
          <w:tcPr>
            <w:tcW w:w="1984" w:type="dxa"/>
          </w:tcPr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groupe</w:t>
            </w:r>
          </w:p>
        </w:tc>
        <w:tc>
          <w:tcPr>
            <w:tcW w:w="2658" w:type="dxa"/>
            <w:gridSpan w:val="2"/>
          </w:tcPr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Matériel à disposition :</w:t>
            </w:r>
          </w:p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papier calque vierge, voitures miniatures, blanc, ciseaux, règle</w:t>
            </w:r>
            <w:r w:rsidR="00330EB9">
              <w:rPr>
                <w:rFonts w:ascii="Arial" w:hAnsi="Arial" w:cs="Arial"/>
                <w:bCs/>
              </w:rPr>
              <w:t>s</w:t>
            </w:r>
            <w:r>
              <w:rPr>
                <w:rFonts w:ascii="Arial" w:hAnsi="Arial" w:cs="Arial"/>
                <w:bCs/>
              </w:rPr>
              <w:t>, feutres, équerre</w:t>
            </w:r>
            <w:r w:rsidR="00330EB9">
              <w:rPr>
                <w:rFonts w:ascii="Arial" w:hAnsi="Arial" w:cs="Arial"/>
                <w:bCs/>
              </w:rPr>
              <w:t>s</w:t>
            </w:r>
            <w:r>
              <w:rPr>
                <w:rFonts w:ascii="Arial" w:hAnsi="Arial" w:cs="Arial"/>
                <w:bCs/>
              </w:rPr>
              <w:t>…</w:t>
            </w:r>
          </w:p>
        </w:tc>
      </w:tr>
      <w:tr w:rsidR="00F65B61">
        <w:trPr>
          <w:trHeight w:val="2341"/>
        </w:trPr>
        <w:tc>
          <w:tcPr>
            <w:tcW w:w="2495" w:type="dxa"/>
            <w:vAlign w:val="center"/>
          </w:tcPr>
          <w:p w:rsidR="00D040AC" w:rsidRDefault="00D040AC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Séance 4</w:t>
            </w:r>
            <w:r w:rsidR="00031D4B">
              <w:rPr>
                <w:rFonts w:ascii="Arial" w:hAnsi="Arial"/>
                <w:b/>
              </w:rPr>
              <w:t xml:space="preserve"> (</w:t>
            </w:r>
            <w:r w:rsidR="00031D4B" w:rsidRPr="00031D4B">
              <w:rPr>
                <w:rFonts w:ascii="Arial" w:hAnsi="Arial" w:cs="Arial"/>
                <w:bCs/>
              </w:rPr>
              <w:t>45 min</w:t>
            </w:r>
            <w:r w:rsidR="00031D4B">
              <w:rPr>
                <w:rFonts w:ascii="Arial" w:hAnsi="Arial" w:cs="Arial"/>
                <w:bCs/>
              </w:rPr>
              <w:t>)</w:t>
            </w:r>
          </w:p>
          <w:p w:rsidR="00D040AC" w:rsidRDefault="00D040AC">
            <w:pPr>
              <w:jc w:val="center"/>
              <w:rPr>
                <w:rFonts w:ascii="Arial" w:hAnsi="Arial"/>
                <w:b/>
              </w:rPr>
            </w:pPr>
          </w:p>
          <w:p w:rsidR="00F65B61" w:rsidRPr="00031D4B" w:rsidRDefault="00C46C12">
            <w:pPr>
              <w:jc w:val="center"/>
              <w:rPr>
                <w:rFonts w:ascii="Arial" w:hAnsi="Arial"/>
                <w:spacing w:val="-2"/>
              </w:rPr>
            </w:pPr>
            <w:r w:rsidRPr="00031D4B">
              <w:rPr>
                <w:rFonts w:ascii="Arial" w:hAnsi="Arial"/>
              </w:rPr>
              <w:t>Mise en œuvre d’une</w:t>
            </w:r>
            <w:r w:rsidRPr="00031D4B">
              <w:rPr>
                <w:rFonts w:ascii="Arial" w:hAnsi="Arial"/>
                <w:spacing w:val="-17"/>
              </w:rPr>
              <w:t xml:space="preserve"> </w:t>
            </w:r>
            <w:r w:rsidRPr="00031D4B">
              <w:rPr>
                <w:rFonts w:ascii="Arial" w:hAnsi="Arial"/>
              </w:rPr>
              <w:t xml:space="preserve">démarche </w:t>
            </w:r>
            <w:r w:rsidRPr="00031D4B">
              <w:rPr>
                <w:rFonts w:ascii="Arial" w:hAnsi="Arial"/>
                <w:spacing w:val="-2"/>
              </w:rPr>
              <w:t>d’investigation</w:t>
            </w:r>
          </w:p>
          <w:p w:rsidR="00F65B61" w:rsidRPr="00031D4B" w:rsidRDefault="00F65B61">
            <w:pPr>
              <w:jc w:val="center"/>
              <w:rPr>
                <w:rFonts w:ascii="Arial" w:hAnsi="Arial" w:cs="Arial"/>
                <w:bCs/>
              </w:rPr>
            </w:pPr>
          </w:p>
          <w:p w:rsidR="00F65B61" w:rsidRPr="00031D4B" w:rsidRDefault="00C46C12">
            <w:pPr>
              <w:jc w:val="center"/>
              <w:rPr>
                <w:rFonts w:ascii="Arial" w:hAnsi="Arial" w:cs="Arial"/>
                <w:bCs/>
                <w:i/>
              </w:rPr>
            </w:pPr>
            <w:r w:rsidRPr="00031D4B">
              <w:rPr>
                <w:rFonts w:ascii="Arial" w:hAnsi="Arial" w:cs="Arial"/>
                <w:bCs/>
                <w:i/>
              </w:rPr>
              <w:t>Les écrits réflexifs :</w:t>
            </w:r>
          </w:p>
          <w:p w:rsidR="00F65B61" w:rsidRPr="00031D4B" w:rsidRDefault="00C46C12">
            <w:pPr>
              <w:jc w:val="center"/>
              <w:rPr>
                <w:rFonts w:ascii="Arial" w:hAnsi="Arial" w:cs="Arial"/>
                <w:bCs/>
                <w:i/>
              </w:rPr>
            </w:pPr>
            <w:r w:rsidRPr="00031D4B">
              <w:rPr>
                <w:rFonts w:ascii="Arial" w:hAnsi="Arial" w:cs="Arial"/>
                <w:bCs/>
                <w:i/>
              </w:rPr>
              <w:t>Nos recherches</w:t>
            </w:r>
          </w:p>
          <w:p w:rsidR="00F65B61" w:rsidRPr="00031D4B" w:rsidRDefault="00C46C12" w:rsidP="00031D4B">
            <w:pPr>
              <w:jc w:val="center"/>
              <w:rPr>
                <w:rFonts w:ascii="Arial" w:hAnsi="Arial" w:cs="Arial"/>
                <w:bCs/>
                <w:i/>
              </w:rPr>
            </w:pPr>
            <w:r w:rsidRPr="00031D4B">
              <w:rPr>
                <w:rFonts w:ascii="Arial" w:hAnsi="Arial" w:cs="Arial"/>
                <w:bCs/>
                <w:i/>
              </w:rPr>
              <w:t>Nos résultats</w:t>
            </w:r>
          </w:p>
        </w:tc>
        <w:tc>
          <w:tcPr>
            <w:tcW w:w="8556" w:type="dxa"/>
            <w:gridSpan w:val="2"/>
            <w:vAlign w:val="center"/>
          </w:tcPr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Retour sur les écrits réflexifs de la séance précédente :</w:t>
            </w:r>
          </w:p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- Demander à chaque groupe de compléter leur écrit pour </w:t>
            </w:r>
          </w:p>
          <w:p w:rsidR="00F65B61" w:rsidRDefault="00C46C12">
            <w:pPr>
              <w:snapToGrid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</w:rPr>
              <w:t xml:space="preserve">=&gt; la partie « Nos recherches et expériences » :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Comment nous avons fait pour …</w:t>
            </w:r>
          </w:p>
          <w:p w:rsidR="00F65B61" w:rsidRDefault="00C46C12">
            <w:pPr>
              <w:snapToGrid w:val="0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</w:rPr>
              <w:t xml:space="preserve">=&gt; et la partie « Le résultat » : </w:t>
            </w:r>
            <w:r>
              <w:rPr>
                <w:rFonts w:ascii="Arial" w:hAnsi="Arial" w:cs="Arial"/>
                <w:bCs/>
                <w:i/>
              </w:rPr>
              <w:t>Ce que nous avons observé</w:t>
            </w:r>
            <w:r>
              <w:rPr>
                <w:rFonts w:ascii="Arial" w:hAnsi="Arial" w:cs="Arial"/>
                <w:bCs/>
              </w:rPr>
              <w:t xml:space="preserve"> / </w:t>
            </w:r>
            <w:r>
              <w:rPr>
                <w:rFonts w:ascii="Arial" w:hAnsi="Arial" w:cs="Arial"/>
                <w:bCs/>
                <w:i/>
              </w:rPr>
              <w:t>Hypothèse validée ou non.</w:t>
            </w:r>
          </w:p>
          <w:p w:rsidR="00F65B61" w:rsidRDefault="00F65B61"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 w:rsidR="00F65B61" w:rsidRDefault="00C46C12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Compléter l’affiche avec ces deux parties.</w:t>
            </w:r>
            <w:r w:rsidR="005C2309">
              <w:rPr>
                <w:rFonts w:ascii="Arial" w:hAnsi="Arial" w:cs="Arial"/>
                <w:bCs/>
              </w:rPr>
              <w:t xml:space="preserve"> </w:t>
            </w:r>
            <w:r w:rsidR="005C2309" w:rsidRPr="00031D4B">
              <w:rPr>
                <w:rFonts w:ascii="Arial" w:hAnsi="Arial" w:cs="Arial"/>
                <w:bCs/>
              </w:rPr>
              <w:t>(cf. Annexe 5)</w:t>
            </w:r>
          </w:p>
        </w:tc>
        <w:tc>
          <w:tcPr>
            <w:tcW w:w="1984" w:type="dxa"/>
          </w:tcPr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Groupe </w:t>
            </w:r>
          </w:p>
        </w:tc>
        <w:tc>
          <w:tcPr>
            <w:tcW w:w="2658" w:type="dxa"/>
            <w:gridSpan w:val="2"/>
            <w:vAlign w:val="center"/>
          </w:tcPr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Trace écrite de l’écrit réflexif de la séance précédente.</w:t>
            </w:r>
          </w:p>
          <w:p w:rsidR="00F65B61" w:rsidRDefault="00C46C1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Affiche par groupe.</w:t>
            </w:r>
          </w:p>
        </w:tc>
      </w:tr>
      <w:tr w:rsidR="00F65B61" w:rsidTr="002C6D64">
        <w:tc>
          <w:tcPr>
            <w:tcW w:w="2495" w:type="dxa"/>
            <w:vMerge w:val="restart"/>
          </w:tcPr>
          <w:p w:rsidR="00031D4B" w:rsidRPr="00031D4B" w:rsidRDefault="00811917" w:rsidP="00031D4B">
            <w:pPr>
              <w:jc w:val="center"/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/>
                <w:b/>
              </w:rPr>
              <w:t>Séance 5</w:t>
            </w:r>
            <w:r w:rsidR="00031D4B">
              <w:rPr>
                <w:rFonts w:ascii="Arial" w:hAnsi="Arial"/>
                <w:b/>
              </w:rPr>
              <w:t xml:space="preserve"> (</w:t>
            </w:r>
            <w:r w:rsidR="00031D4B" w:rsidRPr="00031D4B">
              <w:rPr>
                <w:rFonts w:ascii="Arial" w:hAnsi="Arial" w:cs="Arial"/>
                <w:bCs/>
              </w:rPr>
              <w:t>1h30</w:t>
            </w:r>
            <w:r w:rsidR="00031D4B">
              <w:rPr>
                <w:rFonts w:ascii="Arial" w:hAnsi="Arial" w:cs="Arial"/>
                <w:bCs/>
              </w:rPr>
              <w:t>)</w:t>
            </w:r>
          </w:p>
          <w:p w:rsidR="00811917" w:rsidRPr="00031D4B" w:rsidRDefault="00811917" w:rsidP="00811917">
            <w:pPr>
              <w:jc w:val="center"/>
              <w:rPr>
                <w:rFonts w:ascii="Arial" w:hAnsi="Arial"/>
                <w:b/>
              </w:rPr>
            </w:pPr>
          </w:p>
          <w:p w:rsidR="00811917" w:rsidRPr="00031D4B" w:rsidRDefault="00811917" w:rsidP="00811917">
            <w:pPr>
              <w:jc w:val="center"/>
              <w:rPr>
                <w:rFonts w:ascii="Arial" w:hAnsi="Arial"/>
                <w:b/>
              </w:rPr>
            </w:pPr>
          </w:p>
          <w:p w:rsidR="00811917" w:rsidRPr="00031D4B" w:rsidRDefault="00811917" w:rsidP="00811917">
            <w:pPr>
              <w:jc w:val="center"/>
              <w:rPr>
                <w:rFonts w:ascii="Arial" w:hAnsi="Arial"/>
                <w:spacing w:val="-2"/>
              </w:rPr>
            </w:pPr>
            <w:r w:rsidRPr="00031D4B">
              <w:rPr>
                <w:rFonts w:ascii="Arial" w:hAnsi="Arial"/>
              </w:rPr>
              <w:t>Mise en œuvre d’une</w:t>
            </w:r>
            <w:r w:rsidRPr="00031D4B">
              <w:rPr>
                <w:rFonts w:ascii="Arial" w:hAnsi="Arial"/>
                <w:spacing w:val="-17"/>
              </w:rPr>
              <w:t xml:space="preserve"> </w:t>
            </w:r>
            <w:r w:rsidRPr="00031D4B">
              <w:rPr>
                <w:rFonts w:ascii="Arial" w:hAnsi="Arial"/>
              </w:rPr>
              <w:t xml:space="preserve">démarche </w:t>
            </w:r>
            <w:r w:rsidRPr="00031D4B">
              <w:rPr>
                <w:rFonts w:ascii="Arial" w:hAnsi="Arial"/>
                <w:spacing w:val="-2"/>
              </w:rPr>
              <w:t>d’investigation</w:t>
            </w:r>
          </w:p>
          <w:p w:rsidR="00811917" w:rsidRPr="00031D4B" w:rsidRDefault="00811917">
            <w:pPr>
              <w:jc w:val="center"/>
              <w:rPr>
                <w:rFonts w:ascii="Arial" w:hAnsi="Arial" w:cs="Arial"/>
                <w:bCs/>
              </w:rPr>
            </w:pPr>
          </w:p>
          <w:p w:rsidR="00F65B61" w:rsidRPr="00031D4B" w:rsidRDefault="00C46C12">
            <w:pPr>
              <w:jc w:val="center"/>
              <w:rPr>
                <w:rFonts w:ascii="Arial" w:hAnsi="Arial" w:cs="Arial"/>
                <w:bCs/>
                <w:i/>
              </w:rPr>
            </w:pPr>
            <w:r w:rsidRPr="00031D4B">
              <w:rPr>
                <w:rFonts w:ascii="Arial" w:hAnsi="Arial" w:cs="Arial"/>
                <w:bCs/>
                <w:i/>
              </w:rPr>
              <w:t>Institutionnalisation</w:t>
            </w:r>
          </w:p>
          <w:p w:rsidR="001670E3" w:rsidRPr="00031D4B" w:rsidRDefault="00031D4B" w:rsidP="00F04B2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Séance divisible </w:t>
            </w:r>
            <w:r w:rsidR="001670E3" w:rsidRPr="00031D4B">
              <w:rPr>
                <w:rFonts w:ascii="Arial" w:hAnsi="Arial" w:cs="Arial"/>
                <w:bCs/>
                <w:sz w:val="20"/>
                <w:szCs w:val="20"/>
              </w:rPr>
              <w:t>en deux temps distincts :</w:t>
            </w:r>
          </w:p>
          <w:p w:rsidR="001670E3" w:rsidRPr="00031D4B" w:rsidRDefault="001670E3" w:rsidP="00F04B2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31D4B">
              <w:rPr>
                <w:rFonts w:ascii="Arial" w:hAnsi="Arial" w:cs="Arial"/>
                <w:bCs/>
                <w:sz w:val="20"/>
                <w:szCs w:val="20"/>
              </w:rPr>
              <w:t>Temps 1 (45’</w:t>
            </w:r>
            <w:proofErr w:type="gramStart"/>
            <w:r w:rsidRPr="00031D4B">
              <w:rPr>
                <w:rFonts w:ascii="Arial" w:hAnsi="Arial" w:cs="Arial"/>
                <w:bCs/>
                <w:sz w:val="20"/>
                <w:szCs w:val="20"/>
              </w:rPr>
              <w:t>):</w:t>
            </w:r>
            <w:proofErr w:type="gramEnd"/>
            <w:r w:rsidRPr="00031D4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031D4B">
              <w:rPr>
                <w:rFonts w:ascii="Arial" w:hAnsi="Arial" w:cs="Arial"/>
                <w:bCs/>
                <w:sz w:val="20"/>
                <w:szCs w:val="20"/>
              </w:rPr>
              <w:t>résentation</w:t>
            </w:r>
            <w:proofErr w:type="spellEnd"/>
            <w:r w:rsidRPr="00031D4B">
              <w:rPr>
                <w:rFonts w:ascii="Arial" w:hAnsi="Arial" w:cs="Arial"/>
                <w:bCs/>
                <w:sz w:val="20"/>
                <w:szCs w:val="20"/>
              </w:rPr>
              <w:t xml:space="preserve"> des affiches / Formulation de la conclusion.</w:t>
            </w:r>
          </w:p>
          <w:p w:rsidR="001670E3" w:rsidRPr="00031D4B" w:rsidRDefault="001670E3" w:rsidP="00F04B2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31D4B">
              <w:rPr>
                <w:rFonts w:ascii="Arial" w:hAnsi="Arial" w:cs="Arial"/>
                <w:bCs/>
                <w:sz w:val="20"/>
                <w:szCs w:val="20"/>
              </w:rPr>
              <w:t xml:space="preserve">Temps 2 (45’) : Renseigner le cahier numérique </w:t>
            </w:r>
            <w:proofErr w:type="spellStart"/>
            <w:r w:rsidRPr="00031D4B">
              <w:rPr>
                <w:rFonts w:ascii="Arial" w:hAnsi="Arial" w:cs="Arial"/>
                <w:bCs/>
                <w:sz w:val="20"/>
                <w:szCs w:val="20"/>
              </w:rPr>
              <w:t>Fizziq</w:t>
            </w:r>
            <w:proofErr w:type="spellEnd"/>
            <w:r w:rsidRPr="00031D4B">
              <w:rPr>
                <w:rFonts w:ascii="Arial" w:hAnsi="Arial" w:cs="Arial"/>
                <w:bCs/>
                <w:sz w:val="20"/>
                <w:szCs w:val="20"/>
              </w:rPr>
              <w:t xml:space="preserve"> Junior</w:t>
            </w:r>
            <w:r w:rsidR="00EF78C7" w:rsidRPr="00031D4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1670E3" w:rsidRPr="00031D4B" w:rsidRDefault="00EF78C7" w:rsidP="00F04B2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31D4B">
              <w:rPr>
                <w:rFonts w:ascii="Arial" w:hAnsi="Arial" w:cs="Arial"/>
                <w:bCs/>
                <w:sz w:val="20"/>
                <w:szCs w:val="20"/>
              </w:rPr>
              <w:t>Présenter les nouvelles illusions.</w:t>
            </w:r>
          </w:p>
        </w:tc>
        <w:tc>
          <w:tcPr>
            <w:tcW w:w="8556" w:type="dxa"/>
            <w:gridSpan w:val="2"/>
            <w:vAlign w:val="center"/>
          </w:tcPr>
          <w:p w:rsidR="00F65B61" w:rsidRPr="00031D4B" w:rsidRDefault="00031D4B" w:rsidP="0093426E">
            <w:pPr>
              <w:snapToGrid w:val="0"/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 xml:space="preserve">Présentation </w:t>
            </w:r>
            <w:r w:rsidR="0093426E" w:rsidRPr="00031D4B">
              <w:rPr>
                <w:rFonts w:ascii="Arial" w:hAnsi="Arial" w:cs="Arial"/>
                <w:bCs/>
              </w:rPr>
              <w:t xml:space="preserve">des affiches qui mettent en avant le déroulement des étapes de la démarche d’investigation : </w:t>
            </w:r>
            <w:r w:rsidR="00C46C12" w:rsidRPr="00031D4B">
              <w:rPr>
                <w:rFonts w:ascii="Arial" w:hAnsi="Arial" w:cs="Arial"/>
                <w:bCs/>
              </w:rPr>
              <w:t xml:space="preserve">chaque groupe </w:t>
            </w:r>
            <w:r w:rsidR="0093426E" w:rsidRPr="00031D4B">
              <w:rPr>
                <w:rFonts w:ascii="Arial" w:hAnsi="Arial" w:cs="Arial"/>
                <w:bCs/>
              </w:rPr>
              <w:t xml:space="preserve">présente au tableau </w:t>
            </w:r>
            <w:r w:rsidR="00185754" w:rsidRPr="00031D4B">
              <w:rPr>
                <w:rFonts w:ascii="Arial" w:hAnsi="Arial" w:cs="Arial"/>
                <w:bCs/>
              </w:rPr>
              <w:t xml:space="preserve">sa démarche, ses expérimentations, </w:t>
            </w:r>
            <w:r w:rsidRPr="00031D4B">
              <w:rPr>
                <w:rFonts w:ascii="Arial" w:hAnsi="Arial" w:cs="Arial"/>
                <w:bCs/>
              </w:rPr>
              <w:t>son résultat.</w:t>
            </w:r>
          </w:p>
        </w:tc>
        <w:tc>
          <w:tcPr>
            <w:tcW w:w="1984" w:type="dxa"/>
          </w:tcPr>
          <w:p w:rsidR="00F65B61" w:rsidRPr="00031D4B" w:rsidRDefault="00C46C12">
            <w:pPr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>Collectif ou groupe</w:t>
            </w:r>
          </w:p>
        </w:tc>
        <w:tc>
          <w:tcPr>
            <w:tcW w:w="2658" w:type="dxa"/>
            <w:gridSpan w:val="2"/>
            <w:vAlign w:val="center"/>
          </w:tcPr>
          <w:p w:rsidR="00F65B61" w:rsidRPr="00031D4B" w:rsidRDefault="00C46C12">
            <w:pPr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>Les affiches comme support</w:t>
            </w:r>
          </w:p>
          <w:p w:rsidR="00F65B61" w:rsidRPr="00031D4B" w:rsidRDefault="00F65B61">
            <w:pPr>
              <w:rPr>
                <w:rFonts w:ascii="Arial" w:hAnsi="Arial" w:cs="Arial"/>
                <w:bCs/>
              </w:rPr>
            </w:pPr>
          </w:p>
        </w:tc>
      </w:tr>
      <w:tr w:rsidR="00F65B61">
        <w:trPr>
          <w:trHeight w:val="806"/>
        </w:trPr>
        <w:tc>
          <w:tcPr>
            <w:tcW w:w="2495" w:type="dxa"/>
            <w:vMerge/>
            <w:vAlign w:val="center"/>
          </w:tcPr>
          <w:p w:rsidR="00F65B61" w:rsidRDefault="00F65B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56" w:type="dxa"/>
            <w:gridSpan w:val="2"/>
            <w:vAlign w:val="center"/>
          </w:tcPr>
          <w:p w:rsidR="00F65B61" w:rsidRPr="00031D4B" w:rsidRDefault="00C46C12">
            <w:pPr>
              <w:snapToGrid w:val="0"/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>Conclusion </w:t>
            </w:r>
            <w:r w:rsidR="004B2DA1" w:rsidRPr="00031D4B">
              <w:rPr>
                <w:rFonts w:ascii="Arial" w:hAnsi="Arial" w:cs="Arial"/>
                <w:bCs/>
              </w:rPr>
              <w:t xml:space="preserve">(à définir avec les élèves en s’appuyant sur leurs propositions) </w:t>
            </w:r>
            <w:r w:rsidRPr="00031D4B">
              <w:rPr>
                <w:rFonts w:ascii="Arial" w:hAnsi="Arial" w:cs="Arial"/>
                <w:bCs/>
              </w:rPr>
              <w:t xml:space="preserve">: </w:t>
            </w:r>
            <w:r w:rsidR="004B2DA1" w:rsidRPr="00031D4B">
              <w:rPr>
                <w:rFonts w:ascii="Arial" w:hAnsi="Arial" w:cs="Arial"/>
                <w:bCs/>
              </w:rPr>
              <w:t>Formulation attendue</w:t>
            </w:r>
            <w:r w:rsidR="00307117" w:rsidRPr="00031D4B">
              <w:rPr>
                <w:rFonts w:ascii="Arial" w:hAnsi="Arial" w:cs="Arial"/>
                <w:bCs/>
              </w:rPr>
              <w:t xml:space="preserve"> </w:t>
            </w:r>
            <w:r w:rsidR="004B2DA1" w:rsidRPr="00031D4B">
              <w:rPr>
                <w:rFonts w:ascii="Arial" w:hAnsi="Arial" w:cs="Arial"/>
                <w:bCs/>
              </w:rPr>
              <w:t xml:space="preserve">: </w:t>
            </w:r>
            <w:r w:rsidRPr="00031D4B">
              <w:rPr>
                <w:rFonts w:ascii="Arial" w:hAnsi="Arial" w:cs="Arial"/>
                <w:bCs/>
              </w:rPr>
              <w:t>Les yeux peuvent nous tromper….</w:t>
            </w:r>
          </w:p>
          <w:p w:rsidR="00F65B61" w:rsidRPr="00031D4B" w:rsidRDefault="00C46C12">
            <w:pPr>
              <w:snapToGrid w:val="0"/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>Il faut vérifier.</w:t>
            </w:r>
          </w:p>
        </w:tc>
        <w:tc>
          <w:tcPr>
            <w:tcW w:w="1984" w:type="dxa"/>
          </w:tcPr>
          <w:p w:rsidR="00F65B61" w:rsidRPr="00031D4B" w:rsidRDefault="000E25BA">
            <w:pPr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>Collectif</w:t>
            </w:r>
          </w:p>
        </w:tc>
        <w:tc>
          <w:tcPr>
            <w:tcW w:w="2658" w:type="dxa"/>
            <w:gridSpan w:val="2"/>
            <w:vAlign w:val="center"/>
          </w:tcPr>
          <w:p w:rsidR="00F65B61" w:rsidRPr="00031D4B" w:rsidRDefault="00F65B61">
            <w:pPr>
              <w:rPr>
                <w:rFonts w:ascii="Arial" w:hAnsi="Arial" w:cs="Arial"/>
                <w:bCs/>
              </w:rPr>
            </w:pPr>
          </w:p>
        </w:tc>
      </w:tr>
      <w:tr w:rsidR="00F65B61">
        <w:trPr>
          <w:trHeight w:val="562"/>
        </w:trPr>
        <w:tc>
          <w:tcPr>
            <w:tcW w:w="2495" w:type="dxa"/>
            <w:vMerge/>
            <w:vAlign w:val="center"/>
          </w:tcPr>
          <w:p w:rsidR="00F65B61" w:rsidRDefault="00F65B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56" w:type="dxa"/>
            <w:gridSpan w:val="2"/>
            <w:vAlign w:val="center"/>
          </w:tcPr>
          <w:p w:rsidR="00F65B61" w:rsidRPr="00031D4B" w:rsidRDefault="000308F4">
            <w:pPr>
              <w:snapToGrid w:val="0"/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>Terminer</w:t>
            </w:r>
            <w:r w:rsidR="00C46C12" w:rsidRPr="00031D4B">
              <w:rPr>
                <w:rFonts w:ascii="Arial" w:hAnsi="Arial" w:cs="Arial"/>
                <w:bCs/>
              </w:rPr>
              <w:t xml:space="preserve"> la trace écrite dans l’application </w:t>
            </w:r>
            <w:proofErr w:type="spellStart"/>
            <w:r w:rsidR="00C46C12" w:rsidRPr="00031D4B">
              <w:rPr>
                <w:rFonts w:ascii="Arial" w:hAnsi="Arial" w:cs="Arial"/>
                <w:bCs/>
              </w:rPr>
              <w:t>Fizziq</w:t>
            </w:r>
            <w:proofErr w:type="spellEnd"/>
            <w:r w:rsidR="00C46C12" w:rsidRPr="00031D4B">
              <w:rPr>
                <w:rFonts w:ascii="Arial" w:hAnsi="Arial" w:cs="Arial"/>
                <w:bCs/>
              </w:rPr>
              <w:t xml:space="preserve"> Junior</w:t>
            </w:r>
            <w:r w:rsidR="00712C57" w:rsidRPr="00031D4B">
              <w:rPr>
                <w:rFonts w:ascii="Arial" w:hAnsi="Arial" w:cs="Arial"/>
                <w:bCs/>
              </w:rPr>
              <w:t xml:space="preserve"> (cf. Annexe 6)</w:t>
            </w:r>
          </w:p>
        </w:tc>
        <w:tc>
          <w:tcPr>
            <w:tcW w:w="1984" w:type="dxa"/>
          </w:tcPr>
          <w:p w:rsidR="00F65B61" w:rsidRPr="00031D4B" w:rsidRDefault="00BD3DB7">
            <w:pPr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>Individuel</w:t>
            </w:r>
          </w:p>
        </w:tc>
        <w:tc>
          <w:tcPr>
            <w:tcW w:w="2658" w:type="dxa"/>
            <w:gridSpan w:val="2"/>
            <w:vAlign w:val="center"/>
          </w:tcPr>
          <w:p w:rsidR="00F65B61" w:rsidRPr="00031D4B" w:rsidRDefault="004352FC">
            <w:pPr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>Tablettes</w:t>
            </w:r>
          </w:p>
        </w:tc>
      </w:tr>
      <w:tr w:rsidR="00F65B61" w:rsidTr="00031D4B">
        <w:trPr>
          <w:trHeight w:val="2705"/>
        </w:trPr>
        <w:tc>
          <w:tcPr>
            <w:tcW w:w="2495" w:type="dxa"/>
            <w:vMerge/>
            <w:vAlign w:val="center"/>
          </w:tcPr>
          <w:p w:rsidR="00F65B61" w:rsidRDefault="00F65B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56" w:type="dxa"/>
            <w:gridSpan w:val="2"/>
            <w:vAlign w:val="center"/>
          </w:tcPr>
          <w:p w:rsidR="00F65B61" w:rsidRPr="00031D4B" w:rsidRDefault="006D7BE1" w:rsidP="006D7BE1">
            <w:pPr>
              <w:snapToGrid w:val="0"/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>Présenter aux élèves d’autres illusions. Echanger sur les observations.</w:t>
            </w:r>
          </w:p>
        </w:tc>
        <w:tc>
          <w:tcPr>
            <w:tcW w:w="1984" w:type="dxa"/>
          </w:tcPr>
          <w:p w:rsidR="00F65B61" w:rsidRPr="00031D4B" w:rsidRDefault="0022607D">
            <w:pPr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>Collectif</w:t>
            </w:r>
          </w:p>
        </w:tc>
        <w:tc>
          <w:tcPr>
            <w:tcW w:w="2658" w:type="dxa"/>
            <w:gridSpan w:val="2"/>
            <w:vAlign w:val="center"/>
          </w:tcPr>
          <w:p w:rsidR="00F65B61" w:rsidRPr="00031D4B" w:rsidRDefault="00623FB7">
            <w:pPr>
              <w:rPr>
                <w:rFonts w:ascii="Arial" w:hAnsi="Arial" w:cs="Arial"/>
                <w:bCs/>
              </w:rPr>
            </w:pPr>
            <w:hyperlink r:id="rId14">
              <w:r w:rsidR="00C46C12" w:rsidRPr="00031D4B">
                <w:rPr>
                  <w:rStyle w:val="Lienhypertexte"/>
                  <w:rFonts w:ascii="Arial" w:hAnsi="Arial" w:cs="Arial"/>
                  <w:bCs/>
                  <w:color w:val="auto"/>
                </w:rPr>
                <w:t>https://iremi.univ-reunion.fr/spip.php?article865</w:t>
              </w:r>
            </w:hyperlink>
            <w:r w:rsidR="00031D4B">
              <w:rPr>
                <w:rStyle w:val="Lienhypertexte"/>
                <w:rFonts w:ascii="Arial" w:hAnsi="Arial" w:cs="Arial"/>
                <w:bCs/>
                <w:color w:val="auto"/>
              </w:rPr>
              <w:t xml:space="preserve"> </w:t>
            </w:r>
          </w:p>
          <w:p w:rsidR="00F65B61" w:rsidRPr="00031D4B" w:rsidRDefault="00C46C12">
            <w:pPr>
              <w:rPr>
                <w:rFonts w:ascii="Arial" w:hAnsi="Arial" w:cs="Arial"/>
                <w:bCs/>
              </w:rPr>
            </w:pPr>
            <w:r w:rsidRPr="00031D4B">
              <w:rPr>
                <w:rFonts w:ascii="Arial" w:hAnsi="Arial" w:cs="Arial"/>
                <w:bCs/>
              </w:rPr>
              <w:t>+ diaporama avec nouvelles illusions</w:t>
            </w:r>
          </w:p>
        </w:tc>
      </w:tr>
    </w:tbl>
    <w:p w:rsidR="00F65B61" w:rsidRDefault="00C46C12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Prolongements :</w:t>
      </w:r>
    </w:p>
    <w:p w:rsidR="00F65B61" w:rsidRDefault="00C46C12">
      <w:pPr>
        <w:pStyle w:val="Paragraphedeliste"/>
        <w:numPr>
          <w:ilvl w:val="0"/>
          <w:numId w:val="2"/>
        </w:num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La perception de figures (carré /rectangle)</w:t>
      </w:r>
    </w:p>
    <w:p w:rsidR="00F65B61" w:rsidRDefault="00C46C12">
      <w:pPr>
        <w:pStyle w:val="Paragraphedeliste"/>
        <w:numPr>
          <w:ilvl w:val="0"/>
          <w:numId w:val="2"/>
        </w:num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Faire reproduire une illusion d’optique (Arts Visuels)</w:t>
      </w:r>
      <w:bookmarkStart w:id="0" w:name="_GoBack"/>
      <w:bookmarkEnd w:id="0"/>
    </w:p>
    <w:sectPr w:rsidR="00F65B61" w:rsidSect="00031D4B">
      <w:headerReference w:type="default" r:id="rId15"/>
      <w:footerReference w:type="default" r:id="rId16"/>
      <w:pgSz w:w="16838" w:h="11906" w:orient="landscape"/>
      <w:pgMar w:top="426" w:right="567" w:bottom="284" w:left="766" w:header="187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FB7" w:rsidRDefault="00623FB7">
      <w:r>
        <w:separator/>
      </w:r>
    </w:p>
  </w:endnote>
  <w:endnote w:type="continuationSeparator" w:id="0">
    <w:p w:rsidR="00623FB7" w:rsidRDefault="00623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MT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B61" w:rsidRDefault="00C46C12">
    <w:pPr>
      <w:pStyle w:val="Pieddepage"/>
      <w:jc w:val="right"/>
      <w:rPr>
        <w:rFonts w:ascii="Calibri" w:hAnsi="Calibri" w:cs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FB7" w:rsidRDefault="00623FB7">
      <w:r>
        <w:separator/>
      </w:r>
    </w:p>
  </w:footnote>
  <w:footnote w:type="continuationSeparator" w:id="0">
    <w:p w:rsidR="00623FB7" w:rsidRDefault="00623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B61" w:rsidRDefault="00C46C12">
    <w:pPr>
      <w:pStyle w:val="En-tte"/>
      <w:tabs>
        <w:tab w:val="clear" w:pos="4536"/>
        <w:tab w:val="clear" w:pos="9072"/>
        <w:tab w:val="right" w:pos="15593"/>
      </w:tabs>
    </w:pPr>
    <w:r>
      <w:rPr>
        <w:noProof/>
      </w:rPr>
      <w:drawing>
        <wp:anchor distT="0" distB="0" distL="0" distR="0" simplePos="0" relativeHeight="251658240" behindDoc="1" locked="0" layoutInCell="0" allowOverlap="1">
          <wp:simplePos x="0" y="0"/>
          <wp:positionH relativeFrom="margin">
            <wp:posOffset>8583295</wp:posOffset>
          </wp:positionH>
          <wp:positionV relativeFrom="paragraph">
            <wp:posOffset>-16618</wp:posOffset>
          </wp:positionV>
          <wp:extent cx="1271905" cy="949960"/>
          <wp:effectExtent l="0" t="0" r="0" b="0"/>
          <wp:wrapNone/>
          <wp:docPr id="22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71905" cy="949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2706370" cy="1000760"/>
          <wp:effectExtent l="0" t="0" r="0" b="0"/>
          <wp:docPr id="2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20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706370" cy="1000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31D4B">
      <w:tab/>
    </w:r>
    <w:r w:rsidR="00031D4B"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53D5"/>
    <w:multiLevelType w:val="multilevel"/>
    <w:tmpl w:val="B0508B44"/>
    <w:lvl w:ilvl="0">
      <w:start w:val="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CC7896"/>
    <w:multiLevelType w:val="multilevel"/>
    <w:tmpl w:val="D40205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E4F4F3F"/>
    <w:multiLevelType w:val="multilevel"/>
    <w:tmpl w:val="B4E088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B61"/>
    <w:rsid w:val="000308F4"/>
    <w:rsid w:val="00031D4B"/>
    <w:rsid w:val="00034C23"/>
    <w:rsid w:val="000E25BA"/>
    <w:rsid w:val="001670E3"/>
    <w:rsid w:val="00185754"/>
    <w:rsid w:val="0022552C"/>
    <w:rsid w:val="0022607D"/>
    <w:rsid w:val="002C48D5"/>
    <w:rsid w:val="002C6D64"/>
    <w:rsid w:val="002E5315"/>
    <w:rsid w:val="00307117"/>
    <w:rsid w:val="00330EB9"/>
    <w:rsid w:val="003A78D9"/>
    <w:rsid w:val="00416EE8"/>
    <w:rsid w:val="004352FC"/>
    <w:rsid w:val="004B2DA1"/>
    <w:rsid w:val="00522EFC"/>
    <w:rsid w:val="00547CF4"/>
    <w:rsid w:val="005907DA"/>
    <w:rsid w:val="005C2309"/>
    <w:rsid w:val="00623FB7"/>
    <w:rsid w:val="006A69F5"/>
    <w:rsid w:val="006D7BE1"/>
    <w:rsid w:val="00712C57"/>
    <w:rsid w:val="00811917"/>
    <w:rsid w:val="00920861"/>
    <w:rsid w:val="00930474"/>
    <w:rsid w:val="0093426E"/>
    <w:rsid w:val="009D4C97"/>
    <w:rsid w:val="00A91E8D"/>
    <w:rsid w:val="00B32BB8"/>
    <w:rsid w:val="00B625C8"/>
    <w:rsid w:val="00BD3DB7"/>
    <w:rsid w:val="00C46C12"/>
    <w:rsid w:val="00CB0FFA"/>
    <w:rsid w:val="00D040AC"/>
    <w:rsid w:val="00D54557"/>
    <w:rsid w:val="00D61A08"/>
    <w:rsid w:val="00E00FA3"/>
    <w:rsid w:val="00E5588D"/>
    <w:rsid w:val="00E76828"/>
    <w:rsid w:val="00EF78C7"/>
    <w:rsid w:val="00F04B26"/>
    <w:rsid w:val="00F65B61"/>
    <w:rsid w:val="00FB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BF29F"/>
  <w15:docId w15:val="{B252182E-896B-424F-BB28-94A21474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C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F533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93C0C"/>
    <w:rPr>
      <w:color w:val="954F72" w:themeColor="followedHyperlink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0F3683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En-tteCar">
    <w:name w:val="En-tête Car"/>
    <w:basedOn w:val="Policepardfaut"/>
    <w:link w:val="En-tte"/>
    <w:uiPriority w:val="99"/>
    <w:qFormat/>
    <w:rsid w:val="00985D64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985D64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qFormat/>
    <w:rsid w:val="00B00228"/>
    <w:rPr>
      <w:rFonts w:ascii="Times New Roman" w:eastAsia="Times New Roman" w:hAnsi="Times New Roman" w:cs="Times New Roman"/>
      <w:sz w:val="24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B00228"/>
    <w:pPr>
      <w:widowControl w:val="0"/>
    </w:pPr>
    <w:rPr>
      <w:lang w:eastAsia="en-US"/>
    </w:rPr>
  </w:style>
  <w:style w:type="paragraph" w:styleId="Liste">
    <w:name w:val="List"/>
    <w:basedOn w:val="Corpsdetexte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styleId="Paragraphedeliste">
    <w:name w:val="List Paragraph"/>
    <w:basedOn w:val="Normal"/>
    <w:uiPriority w:val="34"/>
    <w:qFormat/>
    <w:rsid w:val="00E004C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0F3683"/>
    <w:rPr>
      <w:rFonts w:ascii="Segoe UI" w:hAnsi="Segoe UI" w:cs="Segoe UI"/>
      <w:sz w:val="18"/>
      <w:szCs w:val="18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985D6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985D64"/>
    <w:pPr>
      <w:tabs>
        <w:tab w:val="center" w:pos="4536"/>
        <w:tab w:val="right" w:pos="9072"/>
      </w:tabs>
    </w:pPr>
  </w:style>
  <w:style w:type="paragraph" w:customStyle="1" w:styleId="TableParagraph">
    <w:name w:val="Table Paragraph"/>
    <w:basedOn w:val="Normal"/>
    <w:uiPriority w:val="1"/>
    <w:qFormat/>
    <w:rsid w:val="00B00228"/>
    <w:pPr>
      <w:widowControl w:val="0"/>
    </w:pPr>
    <w:rPr>
      <w:rFonts w:ascii="Arial MT" w:eastAsia="Arial MT" w:hAnsi="Arial MT" w:cs="Arial MT"/>
      <w:sz w:val="22"/>
      <w:szCs w:val="22"/>
      <w:lang w:eastAsia="en-US"/>
    </w:rPr>
  </w:style>
  <w:style w:type="table" w:styleId="Grilledutableau">
    <w:name w:val="Table Grid"/>
    <w:basedOn w:val="TableauNormal"/>
    <w:rsid w:val="00E004C8"/>
    <w:rPr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iremi.univ-reunion.fr/spip.php?article865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1B176-6277-4246-89C9-4F2FC9597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914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PP9002_VALERIE</dc:creator>
  <dc:description/>
  <cp:lastModifiedBy>Valerie.Ayik</cp:lastModifiedBy>
  <cp:revision>46</cp:revision>
  <cp:lastPrinted>2024-03-25T07:35:00Z</cp:lastPrinted>
  <dcterms:created xsi:type="dcterms:W3CDTF">2024-04-16T16:33:00Z</dcterms:created>
  <dcterms:modified xsi:type="dcterms:W3CDTF">2024-04-29T14:52:00Z</dcterms:modified>
  <dc:language>fr-FR</dc:language>
</cp:coreProperties>
</file>